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1A8B" w14:textId="77777777" w:rsidR="00E369B6" w:rsidRPr="007D0599" w:rsidRDefault="007D0599" w:rsidP="007D0599">
      <w:pPr>
        <w:pStyle w:val="NoSpacing"/>
        <w:jc w:val="center"/>
        <w:rPr>
          <w:rFonts w:ascii="Arial" w:hAnsi="Arial" w:cs="Arial"/>
          <w:b/>
          <w:bCs/>
          <w:sz w:val="24"/>
          <w:szCs w:val="24"/>
          <w:u w:val="single"/>
        </w:rPr>
      </w:pPr>
      <w:r w:rsidRPr="007D0599">
        <w:rPr>
          <w:rFonts w:ascii="Arial" w:hAnsi="Arial" w:cs="Arial"/>
          <w:b/>
          <w:bCs/>
          <w:sz w:val="24"/>
          <w:szCs w:val="24"/>
          <w:u w:val="single"/>
        </w:rPr>
        <w:t>Rules for Participation</w:t>
      </w:r>
    </w:p>
    <w:p w14:paraId="598915B2" w14:textId="77777777" w:rsidR="007D0599" w:rsidRDefault="007D0599" w:rsidP="007D0599">
      <w:pPr>
        <w:pStyle w:val="NoSpacing"/>
        <w:rPr>
          <w:rFonts w:ascii="Arial" w:hAnsi="Arial" w:cs="Arial"/>
        </w:rPr>
      </w:pPr>
    </w:p>
    <w:p w14:paraId="7B122746" w14:textId="4FA3428C" w:rsidR="007D0599" w:rsidRDefault="007D0599" w:rsidP="007D0599">
      <w:pPr>
        <w:pStyle w:val="NoSpacing"/>
        <w:rPr>
          <w:rFonts w:ascii="Arial" w:hAnsi="Arial" w:cs="Arial"/>
        </w:rPr>
      </w:pPr>
      <w:r>
        <w:rPr>
          <w:rFonts w:ascii="Arial" w:hAnsi="Arial" w:cs="Arial"/>
        </w:rPr>
        <w:t>All teams participating in the 2024 National Science Olympiad Tournament are required to comply with the following rules.</w:t>
      </w:r>
    </w:p>
    <w:p w14:paraId="0279B1ED" w14:textId="77777777" w:rsidR="007D0599" w:rsidRDefault="007D0599" w:rsidP="007D0599">
      <w:pPr>
        <w:pStyle w:val="NoSpacing"/>
        <w:rPr>
          <w:rFonts w:ascii="Arial" w:hAnsi="Arial" w:cs="Arial"/>
        </w:rPr>
      </w:pPr>
    </w:p>
    <w:p w14:paraId="11AB9091" w14:textId="0D334913" w:rsidR="007D0599" w:rsidRDefault="007D0599" w:rsidP="007D0599">
      <w:pPr>
        <w:pStyle w:val="NoSpacing"/>
        <w:numPr>
          <w:ilvl w:val="0"/>
          <w:numId w:val="1"/>
        </w:numPr>
        <w:rPr>
          <w:rFonts w:ascii="Arial" w:hAnsi="Arial" w:cs="Arial"/>
        </w:rPr>
      </w:pPr>
      <w:r>
        <w:rPr>
          <w:rFonts w:ascii="Arial" w:hAnsi="Arial" w:cs="Arial"/>
        </w:rPr>
        <w:t>Participating teams staying overnight in a MSU residence facility</w:t>
      </w:r>
      <w:r w:rsidRPr="007D0599">
        <w:rPr>
          <w:rFonts w:ascii="Arial" w:hAnsi="Arial" w:cs="Arial"/>
        </w:rPr>
        <w:t xml:space="preserve"> must assign adult chaperones to reside with the youth in residence halls at a 1:5 ratio for participants ages 5 and under, a 1:6 ratio for participants aged 6 – 8 years, a 1:8 ratio for participants aged 9-14 years, and a 1:10 ratio for participants aged 15 – 18 years. </w:t>
      </w:r>
      <w:r w:rsidR="00B65869">
        <w:rPr>
          <w:rFonts w:ascii="Arial" w:hAnsi="Arial" w:cs="Arial"/>
        </w:rPr>
        <w:t>Chaperones</w:t>
      </w:r>
      <w:r w:rsidR="00B65869" w:rsidRPr="007D0599">
        <w:rPr>
          <w:rFonts w:ascii="Arial" w:hAnsi="Arial" w:cs="Arial"/>
        </w:rPr>
        <w:t xml:space="preserve"> </w:t>
      </w:r>
      <w:r w:rsidRPr="007D0599">
        <w:rPr>
          <w:rFonts w:ascii="Arial" w:hAnsi="Arial" w:cs="Arial"/>
        </w:rPr>
        <w:t xml:space="preserve">will stay on the same floor as the youth and will assist MSU staff in maintaining a safe environment.  </w:t>
      </w:r>
      <w:r w:rsidRPr="007D0599">
        <w:rPr>
          <w:rFonts w:ascii="Arial" w:hAnsi="Arial" w:cs="Arial"/>
          <w:b/>
          <w:bCs/>
        </w:rPr>
        <w:t xml:space="preserve">Participating teams are solely responsible for ensuring that their prospective chaperones are </w:t>
      </w:r>
      <w:r w:rsidR="00ED3731">
        <w:rPr>
          <w:rFonts w:ascii="Arial" w:hAnsi="Arial" w:cs="Arial"/>
          <w:b/>
          <w:bCs/>
        </w:rPr>
        <w:t xml:space="preserve">vetted, </w:t>
      </w:r>
      <w:r w:rsidRPr="007D0599">
        <w:rPr>
          <w:rFonts w:ascii="Arial" w:hAnsi="Arial" w:cs="Arial"/>
          <w:b/>
          <w:bCs/>
        </w:rPr>
        <w:t>capable</w:t>
      </w:r>
      <w:r w:rsidRPr="007D0599">
        <w:rPr>
          <w:rFonts w:ascii="Arial" w:hAnsi="Arial" w:cs="Arial"/>
          <w:b/>
          <w:bCs/>
        </w:rPr>
        <w:t>, and that they do not themselves pose a danger or risk of harm of any kind to the participants.</w:t>
      </w:r>
    </w:p>
    <w:p w14:paraId="48CF15EE" w14:textId="02F7374B" w:rsidR="007D0599" w:rsidRDefault="007D0599" w:rsidP="00001248">
      <w:pPr>
        <w:pStyle w:val="ListParagraph"/>
        <w:numPr>
          <w:ilvl w:val="0"/>
          <w:numId w:val="1"/>
        </w:numPr>
        <w:rPr>
          <w:rFonts w:ascii="Arial" w:hAnsi="Arial" w:cs="Arial"/>
        </w:rPr>
      </w:pPr>
      <w:r w:rsidRPr="007D0599">
        <w:rPr>
          <w:rFonts w:ascii="Arial" w:hAnsi="Arial" w:cs="Arial"/>
        </w:rPr>
        <w:t xml:space="preserve">All adults working or volunteering with your team will comply with the Conduct Rules for Youth Program Staff and Volunteers, a copy of which is attached. </w:t>
      </w:r>
      <w:r>
        <w:rPr>
          <w:rFonts w:ascii="Arial" w:hAnsi="Arial" w:cs="Arial"/>
        </w:rPr>
        <w:t>The team coach</w:t>
      </w:r>
      <w:r w:rsidRPr="007D0599">
        <w:rPr>
          <w:rFonts w:ascii="Arial" w:hAnsi="Arial" w:cs="Arial"/>
        </w:rPr>
        <w:t xml:space="preserve"> will brief and provide a copy of these documents to all adults working or volunteering with </w:t>
      </w:r>
      <w:r>
        <w:rPr>
          <w:rFonts w:ascii="Arial" w:hAnsi="Arial" w:cs="Arial"/>
        </w:rPr>
        <w:t>the</w:t>
      </w:r>
      <w:r w:rsidRPr="007D0599">
        <w:rPr>
          <w:rFonts w:ascii="Arial" w:hAnsi="Arial" w:cs="Arial"/>
        </w:rPr>
        <w:t xml:space="preserve"> team at the Tournament.</w:t>
      </w:r>
    </w:p>
    <w:p w14:paraId="3B8172BF" w14:textId="13CB649F" w:rsidR="007D0599" w:rsidRPr="007D0599" w:rsidRDefault="007D0599" w:rsidP="007D0599">
      <w:pPr>
        <w:pStyle w:val="ListParagraph"/>
        <w:numPr>
          <w:ilvl w:val="0"/>
          <w:numId w:val="1"/>
        </w:numPr>
        <w:spacing w:after="0" w:line="240" w:lineRule="auto"/>
        <w:rPr>
          <w:rFonts w:ascii="Arial" w:hAnsi="Arial" w:cs="Arial"/>
        </w:rPr>
      </w:pPr>
      <w:r>
        <w:rPr>
          <w:rFonts w:ascii="Arial" w:hAnsi="Arial" w:cs="Arial"/>
        </w:rPr>
        <w:t>A</w:t>
      </w:r>
      <w:r w:rsidRPr="007D0599">
        <w:rPr>
          <w:rFonts w:ascii="Arial" w:hAnsi="Arial" w:cs="Arial"/>
        </w:rPr>
        <w:t xml:space="preserve">ll adults working or volunteering at the Tournament will report suspected child abuse/neglect, sexual assault, or child pornography to the appropriate officials in accordance with the University Reporting Protocol: Child Abuse and Other Harm to Children document, </w:t>
      </w:r>
      <w:r w:rsidR="008F1440">
        <w:rPr>
          <w:rFonts w:ascii="Arial" w:hAnsi="Arial" w:cs="Arial"/>
        </w:rPr>
        <w:t>a copy of which is attached</w:t>
      </w:r>
      <w:r w:rsidRPr="007D0599">
        <w:rPr>
          <w:rFonts w:ascii="Arial" w:hAnsi="Arial" w:cs="Arial"/>
        </w:rPr>
        <w:t>.</w:t>
      </w:r>
      <w:r>
        <w:rPr>
          <w:rFonts w:ascii="Arial" w:hAnsi="Arial" w:cs="Arial"/>
        </w:rPr>
        <w:t xml:space="preserve"> The team coach will</w:t>
      </w:r>
      <w:r w:rsidRPr="007D0599">
        <w:rPr>
          <w:rFonts w:ascii="Arial" w:hAnsi="Arial" w:cs="Arial"/>
        </w:rPr>
        <w:t xml:space="preserve"> brief and provide a copy of this document to adults working or volunteering at the Tournament</w:t>
      </w:r>
      <w:r>
        <w:rPr>
          <w:rFonts w:ascii="Arial" w:hAnsi="Arial" w:cs="Arial"/>
        </w:rPr>
        <w:t>.</w:t>
      </w:r>
      <w:r w:rsidRPr="007D0599">
        <w:rPr>
          <w:rFonts w:ascii="Arial" w:hAnsi="Arial" w:cs="Arial"/>
        </w:rPr>
        <w:t xml:space="preserve">   </w:t>
      </w:r>
    </w:p>
    <w:p w14:paraId="0B0F70CE" w14:textId="6A3FAFFE" w:rsidR="007D0599" w:rsidRPr="007D0599" w:rsidRDefault="007D0599" w:rsidP="007D0599">
      <w:pPr>
        <w:pStyle w:val="NoSpacing"/>
        <w:numPr>
          <w:ilvl w:val="0"/>
          <w:numId w:val="1"/>
        </w:numPr>
        <w:rPr>
          <w:rFonts w:ascii="Arial" w:hAnsi="Arial" w:cs="Arial"/>
        </w:rPr>
      </w:pPr>
      <w:proofErr w:type="gramStart"/>
      <w:r w:rsidRPr="007D0599">
        <w:rPr>
          <w:rFonts w:ascii="Arial" w:hAnsi="Arial" w:cs="Arial"/>
        </w:rPr>
        <w:t>In the event that</w:t>
      </w:r>
      <w:proofErr w:type="gramEnd"/>
      <w:r w:rsidRPr="007D0599">
        <w:rPr>
          <w:rFonts w:ascii="Arial" w:hAnsi="Arial" w:cs="Arial"/>
        </w:rPr>
        <w:t xml:space="preserve"> participants or chaperones from a team are deemed to be disruptive to the safety or operation of this event and requires dismissal from the event, the chaperones must transport the team</w:t>
      </w:r>
      <w:r w:rsidR="00F91F52">
        <w:rPr>
          <w:rFonts w:ascii="Arial" w:hAnsi="Arial" w:cs="Arial"/>
        </w:rPr>
        <w:t xml:space="preserve"> member(s)</w:t>
      </w:r>
      <w:r w:rsidRPr="007D0599">
        <w:rPr>
          <w:rFonts w:ascii="Arial" w:hAnsi="Arial" w:cs="Arial"/>
        </w:rPr>
        <w:t xml:space="preserve"> from the event immediately. In the event the team’s chaperones are unavailable to transport dismissed team</w:t>
      </w:r>
      <w:r w:rsidR="00F91F52">
        <w:rPr>
          <w:rFonts w:ascii="Arial" w:hAnsi="Arial" w:cs="Arial"/>
        </w:rPr>
        <w:t xml:space="preserve"> member(s)</w:t>
      </w:r>
      <w:r w:rsidRPr="007D0599">
        <w:rPr>
          <w:rFonts w:ascii="Arial" w:hAnsi="Arial" w:cs="Arial"/>
        </w:rPr>
        <w:t xml:space="preserve"> </w:t>
      </w:r>
      <w:r w:rsidRPr="007D0599">
        <w:rPr>
          <w:rFonts w:ascii="Arial" w:hAnsi="Arial" w:cs="Arial"/>
        </w:rPr>
        <w:t>in a timely manner, the governing school district and/or participants’ parents/guardians will be contacted to make immediate plans to transport the participants from the dismissed team.</w:t>
      </w:r>
    </w:p>
    <w:p w14:paraId="6A674335" w14:textId="77777777" w:rsidR="007D0599" w:rsidRPr="007D0599" w:rsidRDefault="007D0599" w:rsidP="007D0599">
      <w:pPr>
        <w:pStyle w:val="NoSpacing"/>
        <w:numPr>
          <w:ilvl w:val="0"/>
          <w:numId w:val="1"/>
        </w:numPr>
        <w:rPr>
          <w:rFonts w:ascii="Arial" w:hAnsi="Arial" w:cs="Arial"/>
        </w:rPr>
      </w:pPr>
      <w:r w:rsidRPr="007D0599">
        <w:rPr>
          <w:rFonts w:ascii="Arial" w:hAnsi="Arial" w:cs="Arial"/>
        </w:rPr>
        <w:t>In the event that a team is dismissed from this event, the program hosts from Michigan State University and NSO will convene and make contact with the school district to discuss any applicable consequences, including but not limited to disqualification from participating in future events</w:t>
      </w:r>
      <w:r>
        <w:rPr>
          <w:rFonts w:ascii="Arial" w:hAnsi="Arial" w:cs="Arial"/>
        </w:rPr>
        <w:t>.</w:t>
      </w:r>
    </w:p>
    <w:sectPr w:rsidR="007D0599" w:rsidRPr="007D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6243"/>
    <w:multiLevelType w:val="hybridMultilevel"/>
    <w:tmpl w:val="4AA8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99"/>
    <w:rsid w:val="0057600F"/>
    <w:rsid w:val="007D0599"/>
    <w:rsid w:val="007F0189"/>
    <w:rsid w:val="008F1440"/>
    <w:rsid w:val="00A26439"/>
    <w:rsid w:val="00B65869"/>
    <w:rsid w:val="00BD63E5"/>
    <w:rsid w:val="00E369B6"/>
    <w:rsid w:val="00ED3731"/>
    <w:rsid w:val="00F9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E60"/>
  <w15:chartTrackingRefBased/>
  <w15:docId w15:val="{17338560-BC2F-4F6B-8C3C-7CE9AB68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599"/>
    <w:pPr>
      <w:spacing w:after="0" w:line="240" w:lineRule="auto"/>
    </w:pPr>
  </w:style>
  <w:style w:type="character" w:styleId="CommentReference">
    <w:name w:val="annotation reference"/>
    <w:basedOn w:val="DefaultParagraphFont"/>
    <w:uiPriority w:val="99"/>
    <w:semiHidden/>
    <w:unhideWhenUsed/>
    <w:rsid w:val="007D0599"/>
    <w:rPr>
      <w:sz w:val="16"/>
      <w:szCs w:val="16"/>
    </w:rPr>
  </w:style>
  <w:style w:type="paragraph" w:styleId="CommentText">
    <w:name w:val="annotation text"/>
    <w:basedOn w:val="Normal"/>
    <w:link w:val="CommentTextChar"/>
    <w:uiPriority w:val="99"/>
    <w:unhideWhenUsed/>
    <w:rsid w:val="007D059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D0599"/>
    <w:rPr>
      <w:kern w:val="0"/>
      <w:sz w:val="20"/>
      <w:szCs w:val="20"/>
      <w14:ligatures w14:val="none"/>
    </w:rPr>
  </w:style>
  <w:style w:type="paragraph" w:styleId="ListParagraph">
    <w:name w:val="List Paragraph"/>
    <w:basedOn w:val="Normal"/>
    <w:uiPriority w:val="34"/>
    <w:qFormat/>
    <w:rsid w:val="007D0599"/>
    <w:pPr>
      <w:ind w:left="720"/>
      <w:contextualSpacing/>
    </w:pPr>
  </w:style>
  <w:style w:type="character" w:styleId="Hyperlink">
    <w:name w:val="Hyperlink"/>
    <w:basedOn w:val="DefaultParagraphFont"/>
    <w:uiPriority w:val="99"/>
    <w:unhideWhenUsed/>
    <w:rsid w:val="007D0599"/>
    <w:rPr>
      <w:color w:val="0563C1" w:themeColor="hyperlink"/>
      <w:u w:val="single"/>
    </w:rPr>
  </w:style>
  <w:style w:type="character" w:styleId="UnresolvedMention">
    <w:name w:val="Unresolved Mention"/>
    <w:basedOn w:val="DefaultParagraphFont"/>
    <w:uiPriority w:val="99"/>
    <w:semiHidden/>
    <w:unhideWhenUsed/>
    <w:rsid w:val="007D0599"/>
    <w:rPr>
      <w:color w:val="605E5C"/>
      <w:shd w:val="clear" w:color="auto" w:fill="E1DFDD"/>
    </w:rPr>
  </w:style>
  <w:style w:type="paragraph" w:styleId="Revision">
    <w:name w:val="Revision"/>
    <w:hidden/>
    <w:uiPriority w:val="99"/>
    <w:semiHidden/>
    <w:rsid w:val="00B65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Kittel, Jacquelynn</dc:creator>
  <cp:keywords/>
  <dc:description/>
  <cp:lastModifiedBy>Georgis, Ghada</cp:lastModifiedBy>
  <cp:revision>3</cp:revision>
  <dcterms:created xsi:type="dcterms:W3CDTF">2024-04-10T14:36:00Z</dcterms:created>
  <dcterms:modified xsi:type="dcterms:W3CDTF">2024-04-19T17:09:00Z</dcterms:modified>
</cp:coreProperties>
</file>